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BD" w:rsidRDefault="004024A2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bookmarkStart w:id="0" w:name="OLE_LINK1"/>
      <w:r w:rsidRPr="00EB62AD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OSNOVNA ŠKOLA MARKOVAC </w:t>
      </w:r>
    </w:p>
    <w:p w:rsidR="004024A2" w:rsidRDefault="004024A2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hr-HR"/>
        </w:rPr>
      </w:pPr>
      <w:r w:rsidRPr="00EB62AD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VRBOVA</w:t>
      </w:r>
      <w:r w:rsidRPr="00EB62AD">
        <w:rPr>
          <w:rFonts w:ascii="Times New Roman" w:eastAsia="Times New Roman" w:hAnsi="Times New Roman" w:cs="Times New Roman"/>
          <w:bCs/>
          <w:szCs w:val="24"/>
          <w:lang w:eastAsia="hr-HR"/>
        </w:rPr>
        <w:t xml:space="preserve">   </w:t>
      </w:r>
    </w:p>
    <w:p w:rsidR="008B17BD" w:rsidRDefault="008B17BD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Vrbova 258 a</w:t>
      </w:r>
    </w:p>
    <w:p w:rsidR="008B17BD" w:rsidRPr="00EB62AD" w:rsidRDefault="008B17BD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OIB: 18420588822</w:t>
      </w:r>
    </w:p>
    <w:p w:rsidR="004024A2" w:rsidRPr="00EB62AD" w:rsidRDefault="004024A2" w:rsidP="004024A2">
      <w:pPr>
        <w:spacing w:after="0" w:line="240" w:lineRule="auto"/>
        <w:jc w:val="both"/>
        <w:rPr>
          <w:rFonts w:ascii="Arial" w:eastAsia="Times New Roman" w:hAnsi="Arial" w:cs="Times New Roman"/>
          <w:sz w:val="10"/>
          <w:szCs w:val="24"/>
          <w:lang w:eastAsia="hr-HR"/>
        </w:rPr>
      </w:pPr>
      <w:r w:rsidRPr="00EB62A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</w:t>
      </w:r>
      <w:r w:rsidRPr="00EB62AD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</w:t>
      </w:r>
      <w:r w:rsidRPr="00EB62AD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ab/>
      </w:r>
      <w:r w:rsidRPr="00EB62AD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ab/>
      </w:r>
      <w:r w:rsidRPr="00EB62AD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ab/>
      </w:r>
      <w:r w:rsidRPr="00EB62AD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ab/>
      </w:r>
      <w:r w:rsidRPr="00EB62AD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ab/>
        <w:t xml:space="preserve">    </w:t>
      </w:r>
    </w:p>
    <w:p w:rsidR="008B17BD" w:rsidRDefault="004024A2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EB62AD"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Klasa: </w:t>
      </w:r>
      <w:r w:rsidR="009A3BDE">
        <w:rPr>
          <w:rFonts w:ascii="Arial" w:eastAsia="Times New Roman" w:hAnsi="Arial" w:cs="Arial"/>
          <w:sz w:val="18"/>
          <w:szCs w:val="24"/>
          <w:lang w:eastAsia="hr-HR"/>
        </w:rPr>
        <w:t>400-02/1</w:t>
      </w:r>
      <w:r w:rsidR="005A0999">
        <w:rPr>
          <w:rFonts w:ascii="Arial" w:eastAsia="Times New Roman" w:hAnsi="Arial" w:cs="Arial"/>
          <w:sz w:val="18"/>
          <w:szCs w:val="24"/>
          <w:lang w:eastAsia="hr-HR"/>
        </w:rPr>
        <w:t>8</w:t>
      </w:r>
      <w:r w:rsidR="009A3BDE">
        <w:rPr>
          <w:rFonts w:ascii="Arial" w:eastAsia="Times New Roman" w:hAnsi="Arial" w:cs="Arial"/>
          <w:sz w:val="18"/>
          <w:szCs w:val="24"/>
          <w:lang w:eastAsia="hr-HR"/>
        </w:rPr>
        <w:t>-01/1</w:t>
      </w:r>
      <w:r w:rsidRPr="00EB62AD">
        <w:rPr>
          <w:rFonts w:ascii="Arial" w:eastAsia="Times New Roman" w:hAnsi="Arial" w:cs="Arial"/>
          <w:sz w:val="18"/>
          <w:szCs w:val="24"/>
          <w:lang w:eastAsia="hr-HR"/>
        </w:rPr>
        <w:t>;</w:t>
      </w:r>
      <w:r w:rsidRPr="00EB62AD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    </w:t>
      </w:r>
      <w:r w:rsidRPr="00EB62AD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</w:p>
    <w:p w:rsidR="008B17BD" w:rsidRDefault="004024A2" w:rsidP="004024A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hr-HR"/>
        </w:rPr>
      </w:pPr>
      <w:r w:rsidRPr="00EB62AD">
        <w:rPr>
          <w:rFonts w:ascii="Times New Roman" w:eastAsia="Times New Roman" w:hAnsi="Times New Roman" w:cs="Times New Roman"/>
          <w:sz w:val="18"/>
          <w:szCs w:val="24"/>
          <w:lang w:eastAsia="hr-HR"/>
        </w:rPr>
        <w:t>Ur.br.:</w:t>
      </w:r>
      <w:r w:rsidR="009A3BDE">
        <w:rPr>
          <w:rFonts w:ascii="Arial" w:eastAsia="Times New Roman" w:hAnsi="Arial" w:cs="Times New Roman"/>
          <w:sz w:val="18"/>
          <w:szCs w:val="24"/>
          <w:lang w:eastAsia="hr-HR"/>
        </w:rPr>
        <w:t xml:space="preserve"> 2178/23-02-1</w:t>
      </w:r>
      <w:r w:rsidR="005A0999">
        <w:rPr>
          <w:rFonts w:ascii="Arial" w:eastAsia="Times New Roman" w:hAnsi="Arial" w:cs="Times New Roman"/>
          <w:sz w:val="18"/>
          <w:szCs w:val="24"/>
          <w:lang w:eastAsia="hr-HR"/>
        </w:rPr>
        <w:t>8</w:t>
      </w:r>
      <w:r w:rsidRPr="00EB62AD">
        <w:rPr>
          <w:rFonts w:ascii="Arial" w:eastAsia="Times New Roman" w:hAnsi="Arial" w:cs="Times New Roman"/>
          <w:sz w:val="18"/>
          <w:szCs w:val="24"/>
          <w:lang w:eastAsia="hr-HR"/>
        </w:rPr>
        <w:t>-1</w:t>
      </w:r>
      <w:r w:rsidRPr="00EB62AD">
        <w:rPr>
          <w:rFonts w:ascii="Arial" w:eastAsia="Times New Roman" w:hAnsi="Arial" w:cs="Times New Roman"/>
          <w:sz w:val="20"/>
          <w:szCs w:val="24"/>
          <w:lang w:eastAsia="hr-HR"/>
        </w:rPr>
        <w:tab/>
        <w:t xml:space="preserve"> </w:t>
      </w:r>
      <w:r w:rsidRPr="00EB62AD">
        <w:rPr>
          <w:rFonts w:ascii="Arial" w:eastAsia="Times New Roman" w:hAnsi="Arial" w:cs="Times New Roman"/>
          <w:sz w:val="24"/>
          <w:szCs w:val="24"/>
          <w:lang w:eastAsia="hr-HR"/>
        </w:rPr>
        <w:t xml:space="preserve">    </w:t>
      </w:r>
      <w:r w:rsidRPr="00EB62AD">
        <w:rPr>
          <w:rFonts w:ascii="Arial" w:eastAsia="Times New Roman" w:hAnsi="Arial" w:cs="Times New Roman"/>
          <w:sz w:val="24"/>
          <w:szCs w:val="24"/>
          <w:lang w:eastAsia="hr-HR"/>
        </w:rPr>
        <w:tab/>
      </w:r>
      <w:r w:rsidRPr="00EB62AD">
        <w:rPr>
          <w:rFonts w:ascii="Arial" w:eastAsia="Times New Roman" w:hAnsi="Arial" w:cs="Times New Roman"/>
          <w:sz w:val="20"/>
          <w:szCs w:val="20"/>
          <w:lang w:eastAsia="hr-HR"/>
        </w:rPr>
        <w:t xml:space="preserve">       </w:t>
      </w:r>
    </w:p>
    <w:p w:rsidR="004024A2" w:rsidRPr="00EB62AD" w:rsidRDefault="00BC08C9" w:rsidP="004024A2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eastAsia="hr-HR"/>
        </w:rPr>
      </w:pPr>
      <w:r>
        <w:rPr>
          <w:rFonts w:ascii="Arial" w:eastAsia="Times New Roman" w:hAnsi="Arial" w:cs="Times New Roman"/>
          <w:sz w:val="16"/>
          <w:szCs w:val="24"/>
          <w:lang w:eastAsia="hr-HR"/>
        </w:rPr>
        <w:pict>
          <v:rect id="_x0000_i1025" style="width:0;height:1.5pt" o:hralign="center" o:hrstd="t" o:hr="t" fillcolor="gray" stroked="f"/>
        </w:pict>
      </w:r>
    </w:p>
    <w:p w:rsidR="004024A2" w:rsidRPr="00EB62AD" w:rsidRDefault="004024A2" w:rsidP="004024A2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hr-HR"/>
        </w:rPr>
      </w:pPr>
    </w:p>
    <w:p w:rsidR="004024A2" w:rsidRPr="00EB62AD" w:rsidRDefault="000834C5" w:rsidP="004024A2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hr-HR"/>
        </w:rPr>
      </w:pPr>
      <w:r>
        <w:rPr>
          <w:rFonts w:ascii="Arial" w:eastAsia="Times New Roman" w:hAnsi="Arial" w:cs="Times New Roman"/>
          <w:szCs w:val="24"/>
          <w:lang w:eastAsia="hr-HR"/>
        </w:rPr>
        <w:t xml:space="preserve">Vrbova, </w:t>
      </w:r>
      <w:r w:rsidR="00371C16">
        <w:rPr>
          <w:rFonts w:ascii="Arial" w:eastAsia="Times New Roman" w:hAnsi="Arial" w:cs="Times New Roman"/>
          <w:szCs w:val="24"/>
          <w:lang w:eastAsia="hr-HR"/>
        </w:rPr>
        <w:t>12.12.2019.</w:t>
      </w:r>
      <w:r w:rsidR="004024A2" w:rsidRPr="00EB62AD">
        <w:rPr>
          <w:rFonts w:ascii="Arial" w:eastAsia="Times New Roman" w:hAnsi="Arial" w:cs="Times New Roman"/>
          <w:szCs w:val="24"/>
          <w:lang w:eastAsia="hr-HR"/>
        </w:rPr>
        <w:t xml:space="preserve"> godine</w:t>
      </w:r>
    </w:p>
    <w:p w:rsidR="004024A2" w:rsidRPr="00EB62AD" w:rsidRDefault="004024A2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24A2" w:rsidRDefault="004024A2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DF6" w:rsidRDefault="009C0DF6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DF6" w:rsidRDefault="009C0DF6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DF6" w:rsidRDefault="009C0DF6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DF6" w:rsidRDefault="009C0DF6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DF6" w:rsidRPr="00EB62AD" w:rsidRDefault="009C0DF6" w:rsidP="00402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24A2" w:rsidRPr="009C0DF6" w:rsidRDefault="004024A2" w:rsidP="009C0DF6">
      <w:pPr>
        <w:pStyle w:val="Bezproreda"/>
      </w:pPr>
    </w:p>
    <w:p w:rsidR="004024A2" w:rsidRPr="009C0DF6" w:rsidRDefault="004024A2" w:rsidP="009C0DF6">
      <w:pPr>
        <w:pStyle w:val="Bezproreda"/>
      </w:pPr>
      <w:r w:rsidRPr="009C0DF6">
        <w:t>OBRAZLOŽENJE FINANCIJSKOG PLANA ZA 20</w:t>
      </w:r>
      <w:r w:rsidR="00371C16">
        <w:t>20</w:t>
      </w:r>
      <w:r w:rsidRPr="009C0DF6">
        <w:t>. GODINU I PROJEKCIJE ZA 20</w:t>
      </w:r>
      <w:r w:rsidR="00371C16">
        <w:t>21</w:t>
      </w:r>
      <w:r w:rsidRPr="009C0DF6">
        <w:t>. I</w:t>
      </w:r>
      <w:r w:rsidR="008B17BD" w:rsidRPr="009C0DF6">
        <w:t xml:space="preserve"> 202</w:t>
      </w:r>
      <w:r w:rsidR="00371C16">
        <w:t>2</w:t>
      </w:r>
      <w:r w:rsidRPr="009C0DF6">
        <w:t>. GODINU</w:t>
      </w:r>
    </w:p>
    <w:p w:rsidR="004024A2" w:rsidRPr="009C0DF6" w:rsidRDefault="004024A2" w:rsidP="009C0DF6">
      <w:pPr>
        <w:pStyle w:val="Bezproreda"/>
      </w:pPr>
    </w:p>
    <w:p w:rsidR="004024A2" w:rsidRPr="009C0DF6" w:rsidRDefault="004024A2" w:rsidP="009C0DF6">
      <w:pPr>
        <w:pStyle w:val="Bezproreda"/>
      </w:pPr>
    </w:p>
    <w:p w:rsidR="008B17BD" w:rsidRPr="009C0DF6" w:rsidRDefault="008B17BD" w:rsidP="009C0DF6">
      <w:pPr>
        <w:pStyle w:val="Bezproreda"/>
      </w:pPr>
    </w:p>
    <w:p w:rsidR="008B17BD" w:rsidRDefault="008B17BD" w:rsidP="00402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6FC9" w:rsidRDefault="00806FC9" w:rsidP="00402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DF6" w:rsidRDefault="009C0DF6" w:rsidP="00402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DF6" w:rsidRPr="0086001F" w:rsidRDefault="009C0DF6" w:rsidP="009C0DF6">
      <w:pPr>
        <w:pStyle w:val="Bezproreda"/>
      </w:pPr>
      <w:r>
        <w:t xml:space="preserve">Sukladno Uputama za izradu Proračuna Brodsko-posavske županije za razdoblje </w:t>
      </w:r>
      <w:r w:rsidR="00371C16">
        <w:t>2020.-2022.</w:t>
      </w:r>
      <w:r>
        <w:t>.</w:t>
      </w:r>
    </w:p>
    <w:p w:rsidR="009C0DF6" w:rsidRDefault="009C0DF6" w:rsidP="009C0DF6">
      <w:pPr>
        <w:pStyle w:val="Bezproreda"/>
      </w:pPr>
      <w:r>
        <w:t>škola je izradila Prijedlog financijskog plana proračunskog korisnika.</w:t>
      </w:r>
    </w:p>
    <w:p w:rsidR="009C0DF6" w:rsidRDefault="009C0DF6" w:rsidP="009C0DF6">
      <w:pPr>
        <w:pStyle w:val="Bezproreda"/>
      </w:pPr>
      <w:r>
        <w:tab/>
      </w:r>
    </w:p>
    <w:p w:rsidR="009C0DF6" w:rsidRDefault="009C0DF6" w:rsidP="009C0DF6">
      <w:pPr>
        <w:pStyle w:val="Bezproreda"/>
      </w:pPr>
      <w:r>
        <w:t>U skladu sa člankom 29. Zakona o proračunu,  Financijski plan sadrži:</w:t>
      </w: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  <w:numPr>
          <w:ilvl w:val="0"/>
          <w:numId w:val="6"/>
        </w:numPr>
      </w:pPr>
      <w:r>
        <w:t xml:space="preserve">Procjene prihoda i primitaka iskazane po vrstama za razdoblje </w:t>
      </w:r>
      <w:r w:rsidR="00371C16">
        <w:t>2020.-2022.</w:t>
      </w:r>
      <w:r>
        <w:t>.</w:t>
      </w:r>
    </w:p>
    <w:p w:rsidR="009C0DF6" w:rsidRDefault="009C0DF6" w:rsidP="009C0DF6">
      <w:pPr>
        <w:pStyle w:val="Bezproreda"/>
        <w:numPr>
          <w:ilvl w:val="0"/>
          <w:numId w:val="6"/>
        </w:numPr>
      </w:pPr>
      <w:r>
        <w:t xml:space="preserve">Plan rashoda i izdataka za razdoblje </w:t>
      </w:r>
      <w:r w:rsidR="00371C16">
        <w:t>2020.-2022</w:t>
      </w:r>
      <w:r>
        <w:t>., razvrstane prema proračunskim klasifikacijama</w:t>
      </w:r>
    </w:p>
    <w:p w:rsidR="009C0DF6" w:rsidRDefault="009C0DF6" w:rsidP="009C0DF6">
      <w:pPr>
        <w:pStyle w:val="Bezproreda"/>
        <w:numPr>
          <w:ilvl w:val="0"/>
          <w:numId w:val="6"/>
        </w:numPr>
      </w:pPr>
      <w:r>
        <w:t>Obrazloženje prijedloga Financijskog plana</w:t>
      </w: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</w:p>
    <w:p w:rsidR="00111386" w:rsidRDefault="00111386" w:rsidP="009C0DF6">
      <w:pPr>
        <w:pStyle w:val="Bezproreda"/>
      </w:pPr>
    </w:p>
    <w:p w:rsidR="00111386" w:rsidRDefault="00111386" w:rsidP="009C0DF6">
      <w:pPr>
        <w:pStyle w:val="Bezproreda"/>
      </w:pPr>
    </w:p>
    <w:p w:rsidR="00111386" w:rsidRDefault="00111386" w:rsidP="009C0DF6">
      <w:pPr>
        <w:pStyle w:val="Bezproreda"/>
      </w:pPr>
    </w:p>
    <w:p w:rsidR="00111386" w:rsidRDefault="00111386" w:rsidP="009C0DF6">
      <w:pPr>
        <w:pStyle w:val="Bezproreda"/>
      </w:pPr>
    </w:p>
    <w:p w:rsidR="00111386" w:rsidRDefault="00111386" w:rsidP="009C0DF6">
      <w:pPr>
        <w:pStyle w:val="Bezproreda"/>
      </w:pP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</w:p>
    <w:p w:rsidR="00806FC9" w:rsidRDefault="00806FC9" w:rsidP="009C0DF6">
      <w:pPr>
        <w:pStyle w:val="Bezproreda"/>
      </w:pPr>
    </w:p>
    <w:p w:rsidR="00806FC9" w:rsidRDefault="00806FC9" w:rsidP="009C0DF6">
      <w:pPr>
        <w:pStyle w:val="Bezproreda"/>
      </w:pPr>
    </w:p>
    <w:p w:rsidR="00806FC9" w:rsidRDefault="00806FC9" w:rsidP="009C0DF6">
      <w:pPr>
        <w:pStyle w:val="Bezproreda"/>
      </w:pPr>
    </w:p>
    <w:p w:rsidR="00806FC9" w:rsidRDefault="00806FC9" w:rsidP="009C0DF6">
      <w:pPr>
        <w:pStyle w:val="Bezproreda"/>
      </w:pPr>
    </w:p>
    <w:p w:rsidR="00806FC9" w:rsidRDefault="00806FC9" w:rsidP="009C0DF6">
      <w:pPr>
        <w:pStyle w:val="Bezproreda"/>
      </w:pPr>
    </w:p>
    <w:p w:rsidR="009C0DF6" w:rsidRDefault="00CD5663" w:rsidP="00CD5663">
      <w:pPr>
        <w:pStyle w:val="Bezproreda"/>
        <w:jc w:val="center"/>
      </w:pPr>
      <w:r>
        <w:t>PLAN PRIHODA I PRIMITAKA</w:t>
      </w: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  <w:r>
        <w:t>Osnovna škola financira se iz nekoliko izvora financiranja, a to su: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Opći prihodi i primici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Vlastiti prihodi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Prihodi za posebne namjene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Pomoći</w:t>
      </w:r>
    </w:p>
    <w:p w:rsidR="00CD5663" w:rsidRDefault="00CD5663" w:rsidP="009C0DF6">
      <w:pPr>
        <w:pStyle w:val="Bezproreda"/>
        <w:numPr>
          <w:ilvl w:val="0"/>
          <w:numId w:val="7"/>
        </w:numPr>
      </w:pPr>
      <w:r>
        <w:t>Donacije</w:t>
      </w: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  <w:r w:rsidRPr="003D5FD9">
        <w:rPr>
          <w:b/>
        </w:rPr>
        <w:t xml:space="preserve">Opći prihodi i primici </w:t>
      </w:r>
      <w:r w:rsidR="000739B1">
        <w:t>skupine 671</w:t>
      </w:r>
      <w:r>
        <w:rPr>
          <w:b/>
        </w:rPr>
        <w:t xml:space="preserve"> </w:t>
      </w:r>
      <w:r>
        <w:t>iz Županijskog proračuna planirani su prema kriteriju:</w:t>
      </w:r>
    </w:p>
    <w:p w:rsidR="000739B1" w:rsidRDefault="00806FC9" w:rsidP="009C0DF6">
      <w:pPr>
        <w:pStyle w:val="Bezproreda"/>
        <w:numPr>
          <w:ilvl w:val="0"/>
          <w:numId w:val="7"/>
        </w:numPr>
      </w:pPr>
      <w:r>
        <w:t>30</w:t>
      </w:r>
      <w:r w:rsidR="009C0DF6">
        <w:t xml:space="preserve">,00 kn po učeniku  </w:t>
      </w:r>
    </w:p>
    <w:p w:rsidR="000739B1" w:rsidRDefault="00806FC9" w:rsidP="009C0DF6">
      <w:pPr>
        <w:pStyle w:val="Bezproreda"/>
        <w:numPr>
          <w:ilvl w:val="0"/>
          <w:numId w:val="7"/>
        </w:numPr>
      </w:pPr>
      <w:r>
        <w:t>200</w:t>
      </w:r>
      <w:r w:rsidR="009C0DF6">
        <w:t xml:space="preserve">,00 kn po razrednom odjelu  </w:t>
      </w:r>
    </w:p>
    <w:p w:rsidR="009C0DF6" w:rsidRDefault="00806FC9" w:rsidP="009C0DF6">
      <w:pPr>
        <w:pStyle w:val="Bezproreda"/>
        <w:numPr>
          <w:ilvl w:val="0"/>
          <w:numId w:val="7"/>
        </w:numPr>
      </w:pPr>
      <w:r>
        <w:t>2.100</w:t>
      </w:r>
      <w:r w:rsidR="009C0DF6">
        <w:t>,00 kn po matičnoj školi</w:t>
      </w:r>
    </w:p>
    <w:p w:rsidR="000739B1" w:rsidRDefault="00806FC9" w:rsidP="009C0DF6">
      <w:pPr>
        <w:pStyle w:val="Bezproreda"/>
        <w:numPr>
          <w:ilvl w:val="0"/>
          <w:numId w:val="7"/>
        </w:numPr>
      </w:pPr>
      <w:r>
        <w:t>700</w:t>
      </w:r>
      <w:r w:rsidR="009C0DF6">
        <w:t xml:space="preserve">,00 kn po područnim školama </w:t>
      </w:r>
    </w:p>
    <w:p w:rsidR="009C0DF6" w:rsidRDefault="00806FC9" w:rsidP="009C0DF6">
      <w:pPr>
        <w:pStyle w:val="Bezproreda"/>
        <w:numPr>
          <w:ilvl w:val="0"/>
          <w:numId w:val="7"/>
        </w:numPr>
      </w:pPr>
      <w:r>
        <w:t>20</w:t>
      </w:r>
      <w:r w:rsidR="009C0DF6">
        <w:t xml:space="preserve">,00 kn po računalu </w:t>
      </w:r>
    </w:p>
    <w:p w:rsidR="000739B1" w:rsidRDefault="000739B1" w:rsidP="000739B1">
      <w:pPr>
        <w:pStyle w:val="Bezproreda"/>
        <w:ind w:left="1065"/>
      </w:pPr>
    </w:p>
    <w:p w:rsidR="009C0DF6" w:rsidRDefault="009C0DF6" w:rsidP="009C0DF6">
      <w:pPr>
        <w:pStyle w:val="Bezproreda"/>
      </w:pPr>
      <w:r>
        <w:t>Iz ovih prihoda financiraju se rashodi za: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naknade troškova zaposlenima , službena putovanja i stručno usavršavanje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uredski  materijal i ostali materijalni rashodi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sitni inventar</w:t>
      </w:r>
    </w:p>
    <w:p w:rsidR="000739B1" w:rsidRDefault="000739B1" w:rsidP="009C0DF6">
      <w:pPr>
        <w:pStyle w:val="Bezproreda"/>
        <w:numPr>
          <w:ilvl w:val="0"/>
          <w:numId w:val="7"/>
        </w:numPr>
      </w:pPr>
      <w:r>
        <w:t xml:space="preserve">službena, radna </w:t>
      </w:r>
      <w:r w:rsidR="00486D4F">
        <w:t>i zaštitna odjeća i obuća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usluge telefona, pošte i prijevoza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komunalne usluge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dio zdravstvenih i veterinarske usluge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računalne usluge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ostale usluge</w:t>
      </w:r>
    </w:p>
    <w:p w:rsidR="00486D4F" w:rsidRDefault="00486D4F" w:rsidP="00486D4F">
      <w:pPr>
        <w:pStyle w:val="Bezproreda"/>
        <w:numPr>
          <w:ilvl w:val="0"/>
          <w:numId w:val="7"/>
        </w:numPr>
      </w:pPr>
      <w:r>
        <w:t>naknade troškova osobama izvan radnog odnosa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premije osiguranja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reprezentacija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članarine</w:t>
      </w:r>
    </w:p>
    <w:p w:rsidR="00486D4F" w:rsidRDefault="00486D4F" w:rsidP="009C0DF6">
      <w:pPr>
        <w:pStyle w:val="Bezproreda"/>
        <w:numPr>
          <w:ilvl w:val="0"/>
          <w:numId w:val="7"/>
        </w:numPr>
      </w:pPr>
      <w:r>
        <w:t>pristojbe i naknade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ostale nespomenute rashode poslovanja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bankarske usluge i usluge platnog prometa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zatezne kamate</w:t>
      </w:r>
    </w:p>
    <w:p w:rsidR="00486D4F" w:rsidRDefault="00486D4F" w:rsidP="009C0DF6">
      <w:pPr>
        <w:pStyle w:val="Bezproreda"/>
        <w:numPr>
          <w:ilvl w:val="0"/>
          <w:numId w:val="7"/>
        </w:numPr>
      </w:pPr>
      <w:r>
        <w:t>ostale nespomenute financijske rashode</w:t>
      </w:r>
    </w:p>
    <w:p w:rsidR="009C0DF6" w:rsidRDefault="009C0DF6" w:rsidP="009C0DF6">
      <w:pPr>
        <w:pStyle w:val="Bezproreda"/>
      </w:pPr>
    </w:p>
    <w:p w:rsidR="009E1BF2" w:rsidRDefault="009E1BF2" w:rsidP="009C0DF6">
      <w:pPr>
        <w:pStyle w:val="Bezproreda"/>
        <w:rPr>
          <w:b/>
        </w:rPr>
      </w:pPr>
    </w:p>
    <w:p w:rsidR="009C0DF6" w:rsidRDefault="009C0DF6" w:rsidP="009C0DF6">
      <w:pPr>
        <w:pStyle w:val="Bezproreda"/>
      </w:pPr>
      <w:r>
        <w:rPr>
          <w:b/>
        </w:rPr>
        <w:t xml:space="preserve">Opći prihodi i primici </w:t>
      </w:r>
      <w:r>
        <w:t>također se planiraju i prema kriteriju stvarnih troškova, a to su rashodi za: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pedagošku dokumentaciju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zdravstvene preglede zaposlenika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energente (struja, drva i lož ulje)</w:t>
      </w: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  <w:rPr>
          <w:b/>
        </w:rPr>
      </w:pPr>
    </w:p>
    <w:p w:rsidR="009C0DF6" w:rsidRDefault="009C0DF6" w:rsidP="009E1BF2">
      <w:pPr>
        <w:pStyle w:val="Bezproreda"/>
      </w:pPr>
      <w:r>
        <w:rPr>
          <w:b/>
        </w:rPr>
        <w:t xml:space="preserve">Vlastiti prihodi </w:t>
      </w:r>
      <w:r>
        <w:t xml:space="preserve">škole su prihodi </w:t>
      </w:r>
      <w:r w:rsidR="009E1BF2">
        <w:t>ostvareni od prodaje starog papira</w:t>
      </w: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  <w:r>
        <w:t>Iz ovih prihoda financirat će se rashodi za: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uredski materijal  i ostale materijalne rashode</w:t>
      </w:r>
    </w:p>
    <w:p w:rsidR="009C0DF6" w:rsidRDefault="009C0DF6" w:rsidP="009C0DF6">
      <w:pPr>
        <w:pStyle w:val="Bezproreda"/>
      </w:pPr>
    </w:p>
    <w:p w:rsidR="009E1BF2" w:rsidRDefault="009E1BF2" w:rsidP="009C0DF6">
      <w:pPr>
        <w:pStyle w:val="Bezproreda"/>
      </w:pPr>
    </w:p>
    <w:p w:rsidR="009C0DF6" w:rsidRDefault="009C0DF6" w:rsidP="009C0DF6">
      <w:pPr>
        <w:pStyle w:val="Bezproreda"/>
      </w:pPr>
      <w:r>
        <w:rPr>
          <w:b/>
        </w:rPr>
        <w:t xml:space="preserve">Prihodi za posebne namjene </w:t>
      </w:r>
      <w:r>
        <w:t>su prihodi od: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 xml:space="preserve"> uplata za školsku kuhinju</w:t>
      </w:r>
      <w:r w:rsidR="00D51715">
        <w:t>,</w:t>
      </w:r>
    </w:p>
    <w:p w:rsidR="009E1BF2" w:rsidRDefault="009C0DF6" w:rsidP="009C0DF6">
      <w:pPr>
        <w:pStyle w:val="Bezproreda"/>
        <w:numPr>
          <w:ilvl w:val="0"/>
          <w:numId w:val="7"/>
        </w:numPr>
      </w:pPr>
      <w:r>
        <w:t>uplate za nadoknadu štete s osnove osiguranja</w:t>
      </w:r>
    </w:p>
    <w:p w:rsidR="009E1BF2" w:rsidRDefault="009E1BF2" w:rsidP="009E1BF2">
      <w:pPr>
        <w:pStyle w:val="Bezproreda"/>
      </w:pPr>
    </w:p>
    <w:p w:rsidR="009C0DF6" w:rsidRDefault="009C0DF6" w:rsidP="009C0DF6">
      <w:pPr>
        <w:pStyle w:val="Bezproreda"/>
      </w:pPr>
      <w:r>
        <w:t>Ovi prihodi namjenski će se utrošiti za: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materijal i sirovine (namirnice za školsku kuhinju)</w:t>
      </w:r>
    </w:p>
    <w:p w:rsidR="009C0DF6" w:rsidRDefault="009E1BF2" w:rsidP="009C0DF6">
      <w:pPr>
        <w:pStyle w:val="Bezproreda"/>
        <w:numPr>
          <w:ilvl w:val="0"/>
          <w:numId w:val="7"/>
        </w:numPr>
      </w:pPr>
      <w:r>
        <w:t>usluge tekućeg i investicijskog održavanja</w:t>
      </w:r>
    </w:p>
    <w:p w:rsidR="009C0DF6" w:rsidRDefault="009C0DF6" w:rsidP="009C0DF6">
      <w:pPr>
        <w:pStyle w:val="Bezproreda"/>
      </w:pPr>
    </w:p>
    <w:p w:rsidR="009C0DF6" w:rsidRDefault="009C0DF6" w:rsidP="009C0DF6">
      <w:pPr>
        <w:pStyle w:val="Bezproreda"/>
      </w:pPr>
      <w:r>
        <w:rPr>
          <w:b/>
        </w:rPr>
        <w:t xml:space="preserve">Pomoći </w:t>
      </w:r>
      <w:r>
        <w:t xml:space="preserve"> obuhvaćaju prihode:</w:t>
      </w:r>
    </w:p>
    <w:p w:rsidR="005F5048" w:rsidRDefault="009C0DF6" w:rsidP="005F5048">
      <w:pPr>
        <w:pStyle w:val="Bezproreda"/>
        <w:ind w:firstLine="705"/>
      </w:pPr>
      <w:r>
        <w:t xml:space="preserve">- </w:t>
      </w:r>
      <w:r w:rsidRPr="001F3E12">
        <w:t xml:space="preserve"> </w:t>
      </w:r>
      <w:r>
        <w:t xml:space="preserve">    </w:t>
      </w:r>
      <w:r w:rsidR="005F5048">
        <w:t>Brodsko posavske županije za financiranje pomoćnika u nastavi</w:t>
      </w:r>
    </w:p>
    <w:p w:rsidR="005F5048" w:rsidRDefault="005F5048" w:rsidP="009C0DF6">
      <w:pPr>
        <w:pStyle w:val="Bezproreda"/>
        <w:ind w:firstLine="705"/>
      </w:pPr>
      <w:r>
        <w:t>-      Brodsko posavske županije za sufinanciranje prehrane učenika u riziku od siromaštva</w:t>
      </w:r>
    </w:p>
    <w:p w:rsidR="009C0DF6" w:rsidRDefault="005F5048" w:rsidP="009C0DF6">
      <w:pPr>
        <w:pStyle w:val="Bezproreda"/>
        <w:numPr>
          <w:ilvl w:val="0"/>
          <w:numId w:val="7"/>
        </w:numPr>
      </w:pPr>
      <w:r>
        <w:t xml:space="preserve">uplate </w:t>
      </w:r>
      <w:r w:rsidR="009C0DF6">
        <w:t>iz državnog proračuna za nabavku knjiga</w:t>
      </w:r>
      <w:r w:rsidR="00A167A8">
        <w:t xml:space="preserve"> i potrebnih pomagala za ostvarenje projekta Škola a život, u kojem naša škola učestvuje.</w:t>
      </w:r>
    </w:p>
    <w:p w:rsidR="00371C16" w:rsidRDefault="00371C16" w:rsidP="00371C16">
      <w:pPr>
        <w:pStyle w:val="Bezproreda"/>
        <w:numPr>
          <w:ilvl w:val="0"/>
          <w:numId w:val="7"/>
        </w:numPr>
      </w:pPr>
      <w:r>
        <w:t>Pomoći iz državnog proračuna za plaće i ostale naknade zaposlenika</w:t>
      </w:r>
    </w:p>
    <w:p w:rsidR="00371C16" w:rsidRDefault="00371C16" w:rsidP="00371C16">
      <w:pPr>
        <w:pStyle w:val="Bezproreda"/>
        <w:ind w:left="1065"/>
      </w:pPr>
    </w:p>
    <w:p w:rsidR="009C0DF6" w:rsidRDefault="009C0DF6" w:rsidP="009C0DF6">
      <w:pPr>
        <w:pStyle w:val="Bezproreda"/>
      </w:pPr>
      <w:r>
        <w:t>Stoga će pomoći namjenski biti utrošene za: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plaće za redovan rad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ostale rashode za zaposlene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>doprinose na plaće</w:t>
      </w:r>
    </w:p>
    <w:p w:rsidR="005F5048" w:rsidRDefault="005F5048" w:rsidP="009C0DF6">
      <w:pPr>
        <w:pStyle w:val="Bezproreda"/>
        <w:numPr>
          <w:ilvl w:val="0"/>
          <w:numId w:val="7"/>
        </w:numPr>
      </w:pPr>
      <w:r>
        <w:t>nabavku namirnica za školsku kuhinju</w:t>
      </w:r>
    </w:p>
    <w:p w:rsidR="009C0DF6" w:rsidRDefault="009C0DF6" w:rsidP="009C0DF6">
      <w:pPr>
        <w:pStyle w:val="Bezproreda"/>
        <w:numPr>
          <w:ilvl w:val="0"/>
          <w:numId w:val="7"/>
        </w:numPr>
      </w:pPr>
      <w:r>
        <w:t xml:space="preserve">nabavku knjiga  </w:t>
      </w:r>
    </w:p>
    <w:p w:rsidR="00A167A8" w:rsidRDefault="00A167A8" w:rsidP="009C0DF6">
      <w:pPr>
        <w:pStyle w:val="Bezproreda"/>
        <w:numPr>
          <w:ilvl w:val="0"/>
          <w:numId w:val="7"/>
        </w:numPr>
      </w:pPr>
      <w:r>
        <w:t>nabavku računala i ostale didaktičke opreme za nastavu</w:t>
      </w:r>
    </w:p>
    <w:p w:rsidR="009C0DF6" w:rsidRDefault="009C0DF6" w:rsidP="009C0DF6">
      <w:pPr>
        <w:pStyle w:val="Bezproreda"/>
      </w:pPr>
    </w:p>
    <w:p w:rsidR="00111386" w:rsidRPr="00111386" w:rsidRDefault="00111386" w:rsidP="009C0DF6">
      <w:pPr>
        <w:pStyle w:val="Bezproreda"/>
      </w:pPr>
      <w:r>
        <w:rPr>
          <w:b/>
        </w:rPr>
        <w:t xml:space="preserve">Donacije </w:t>
      </w:r>
      <w:r>
        <w:t>predstavljaju prihode od mogućih donacija, a iz njih bi se financirala službena putovanja.</w:t>
      </w:r>
    </w:p>
    <w:p w:rsidR="009C0DF6" w:rsidRDefault="009C0DF6" w:rsidP="009C0DF6">
      <w:pPr>
        <w:pStyle w:val="Bezproreda"/>
      </w:pPr>
    </w:p>
    <w:p w:rsidR="00806FC9" w:rsidRDefault="00806FC9" w:rsidP="00806FC9">
      <w:pPr>
        <w:pStyle w:val="Bezproreda"/>
      </w:pPr>
      <w:r>
        <w:t>Rashodi za 20</w:t>
      </w:r>
      <w:r w:rsidR="00371C16">
        <w:t>20</w:t>
      </w:r>
      <w:r>
        <w:t xml:space="preserve">.godinu planirani su prema danim kriterijima prema opsegu poslovanja, </w:t>
      </w:r>
      <w:r w:rsidR="00371C16">
        <w:t>a projekcije za iduće dvije godine nisu uvećavane niti smanjivane.</w:t>
      </w:r>
    </w:p>
    <w:p w:rsidR="009C0DF6" w:rsidRDefault="009C0DF6" w:rsidP="009C0DF6">
      <w:pPr>
        <w:pStyle w:val="Bezproreda"/>
      </w:pPr>
    </w:p>
    <w:p w:rsidR="004024A2" w:rsidRPr="00EB62AD" w:rsidRDefault="004024A2" w:rsidP="00402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62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024A2" w:rsidRPr="00EB62AD" w:rsidRDefault="004024A2" w:rsidP="004024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1715" w:rsidRDefault="004024A2" w:rsidP="00806FC9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D51715">
        <w:rPr>
          <w:rFonts w:eastAsia="Times New Roman" w:cs="Times New Roman"/>
          <w:b/>
          <w:lang w:eastAsia="hr-HR"/>
        </w:rPr>
        <w:t xml:space="preserve"> </w:t>
      </w:r>
      <w:bookmarkEnd w:id="0"/>
    </w:p>
    <w:p w:rsidR="00D51715" w:rsidRDefault="00D51715" w:rsidP="004024A2">
      <w:pPr>
        <w:spacing w:after="0" w:line="240" w:lineRule="auto"/>
        <w:ind w:left="360"/>
        <w:jc w:val="both"/>
        <w:rPr>
          <w:rFonts w:eastAsia="Times New Roman" w:cs="Times New Roman"/>
          <w:lang w:eastAsia="hr-HR"/>
        </w:rPr>
      </w:pPr>
    </w:p>
    <w:p w:rsidR="00D51715" w:rsidRDefault="00D51715" w:rsidP="004024A2">
      <w:pPr>
        <w:spacing w:after="0" w:line="240" w:lineRule="auto"/>
        <w:ind w:left="360"/>
        <w:jc w:val="both"/>
        <w:rPr>
          <w:rFonts w:eastAsia="Times New Roman" w:cs="Times New Roman"/>
          <w:lang w:eastAsia="hr-HR"/>
        </w:rPr>
      </w:pPr>
    </w:p>
    <w:p w:rsidR="00D51715" w:rsidRDefault="00D51715" w:rsidP="004024A2">
      <w:pPr>
        <w:spacing w:after="0" w:line="240" w:lineRule="auto"/>
        <w:ind w:left="360"/>
        <w:jc w:val="both"/>
        <w:rPr>
          <w:rFonts w:eastAsia="Times New Roman" w:cs="Times New Roman"/>
          <w:lang w:eastAsia="hr-HR"/>
        </w:rPr>
      </w:pPr>
    </w:p>
    <w:p w:rsidR="00D51715" w:rsidRDefault="00D51715" w:rsidP="004024A2">
      <w:pPr>
        <w:spacing w:after="0" w:line="240" w:lineRule="auto"/>
        <w:ind w:left="360"/>
        <w:jc w:val="both"/>
        <w:rPr>
          <w:rFonts w:eastAsia="Times New Roman" w:cs="Times New Roman"/>
          <w:lang w:eastAsia="hr-HR"/>
        </w:rPr>
      </w:pPr>
    </w:p>
    <w:p w:rsidR="00D51715" w:rsidRDefault="00D51715" w:rsidP="004024A2">
      <w:pPr>
        <w:spacing w:after="0" w:line="240" w:lineRule="auto"/>
        <w:ind w:left="360"/>
        <w:jc w:val="both"/>
        <w:rPr>
          <w:rFonts w:eastAsia="Times New Roman" w:cs="Times New Roman"/>
          <w:lang w:eastAsia="hr-HR"/>
        </w:rPr>
      </w:pPr>
    </w:p>
    <w:p w:rsidR="00D51715" w:rsidRPr="00D51715" w:rsidRDefault="00D51715" w:rsidP="004024A2">
      <w:pPr>
        <w:spacing w:after="0" w:line="240" w:lineRule="auto"/>
        <w:ind w:left="360"/>
        <w:jc w:val="both"/>
        <w:rPr>
          <w:rFonts w:eastAsia="Times New Roman" w:cs="Times New Roman"/>
          <w:lang w:eastAsia="hr-HR"/>
        </w:rPr>
      </w:pPr>
    </w:p>
    <w:p w:rsidR="00DD1556" w:rsidRDefault="00806FC9" w:rsidP="00DD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Obrazloženje sastavila: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024A2" w:rsidRPr="00EB62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</w:t>
      </w:r>
      <w:r w:rsidR="00DD15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Ravnateljica škole:</w:t>
      </w:r>
    </w:p>
    <w:p w:rsidR="00EC1A27" w:rsidRPr="00EF1B4D" w:rsidRDefault="00DD1556" w:rsidP="00DD1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Zlata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Buzo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024A2" w:rsidRPr="00EB62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</w:t>
      </w:r>
      <w:bookmarkStart w:id="1" w:name="_GoBack"/>
      <w:bookmarkEnd w:id="1"/>
      <w:r w:rsidR="004024A2" w:rsidRPr="00EB62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Melita </w:t>
      </w:r>
      <w:proofErr w:type="spellStart"/>
      <w:r w:rsidR="004024A2" w:rsidRPr="00EB62AD">
        <w:rPr>
          <w:rFonts w:ascii="Times New Roman" w:eastAsia="Times New Roman" w:hAnsi="Times New Roman" w:cs="Times New Roman"/>
          <w:sz w:val="24"/>
          <w:szCs w:val="24"/>
          <w:lang w:eastAsia="hr-HR"/>
        </w:rPr>
        <w:t>Selichar</w:t>
      </w:r>
      <w:proofErr w:type="spellEnd"/>
      <w:r w:rsidR="004024A2" w:rsidRPr="00EB62AD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sectPr w:rsidR="00EC1A27" w:rsidRPr="00EF1B4D" w:rsidSect="00CE72A1">
      <w:footerReference w:type="default" r:id="rId7"/>
      <w:pgSz w:w="11906" w:h="16838"/>
      <w:pgMar w:top="1417" w:right="1417" w:bottom="1417" w:left="141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8C9" w:rsidRDefault="00BC08C9" w:rsidP="004024A2">
      <w:pPr>
        <w:spacing w:after="0" w:line="240" w:lineRule="auto"/>
      </w:pPr>
      <w:r>
        <w:separator/>
      </w:r>
    </w:p>
  </w:endnote>
  <w:endnote w:type="continuationSeparator" w:id="0">
    <w:p w:rsidR="00BC08C9" w:rsidRDefault="00BC08C9" w:rsidP="0040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FC9" w:rsidRDefault="004024A2">
    <w:pPr>
      <w:pStyle w:val="Podnoje"/>
      <w:rPr>
        <w:sz w:val="18"/>
        <w:szCs w:val="18"/>
      </w:rPr>
    </w:pPr>
    <w:r>
      <w:rPr>
        <w:sz w:val="18"/>
        <w:szCs w:val="18"/>
      </w:rPr>
      <w:t xml:space="preserve">Financijski plan </w:t>
    </w:r>
    <w:r w:rsidR="00371C16">
      <w:rPr>
        <w:sz w:val="18"/>
        <w:szCs w:val="18"/>
      </w:rPr>
      <w:t>2020.-2022.</w:t>
    </w:r>
  </w:p>
  <w:p w:rsidR="00371C16" w:rsidRDefault="00371C16">
    <w:pPr>
      <w:pStyle w:val="Podnoje"/>
      <w:rPr>
        <w:sz w:val="18"/>
        <w:szCs w:val="18"/>
      </w:rPr>
    </w:pPr>
  </w:p>
  <w:p w:rsidR="00CE72A1" w:rsidRPr="00DA1C9A" w:rsidRDefault="00033155">
    <w:pPr>
      <w:pStyle w:val="Podnoje"/>
      <w:rPr>
        <w:sz w:val="18"/>
        <w:szCs w:val="18"/>
      </w:rPr>
    </w:pPr>
    <w:r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8C9" w:rsidRDefault="00BC08C9" w:rsidP="004024A2">
      <w:pPr>
        <w:spacing w:after="0" w:line="240" w:lineRule="auto"/>
      </w:pPr>
      <w:r>
        <w:separator/>
      </w:r>
    </w:p>
  </w:footnote>
  <w:footnote w:type="continuationSeparator" w:id="0">
    <w:p w:rsidR="00BC08C9" w:rsidRDefault="00BC08C9" w:rsidP="00402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759"/>
    <w:multiLevelType w:val="hybridMultilevel"/>
    <w:tmpl w:val="AA0C1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327A6"/>
    <w:multiLevelType w:val="hybridMultilevel"/>
    <w:tmpl w:val="7AC698FE"/>
    <w:lvl w:ilvl="0" w:tplc="B7720C9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E7E70BB"/>
    <w:multiLevelType w:val="hybridMultilevel"/>
    <w:tmpl w:val="A956FC4E"/>
    <w:lvl w:ilvl="0" w:tplc="0932FDF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51486"/>
    <w:multiLevelType w:val="hybridMultilevel"/>
    <w:tmpl w:val="80C69D96"/>
    <w:lvl w:ilvl="0" w:tplc="3E50F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DF77E50"/>
    <w:multiLevelType w:val="hybridMultilevel"/>
    <w:tmpl w:val="DEE21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F1EDF"/>
    <w:multiLevelType w:val="hybridMultilevel"/>
    <w:tmpl w:val="ECDC3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D554E"/>
    <w:multiLevelType w:val="hybridMultilevel"/>
    <w:tmpl w:val="BEF408E4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A2"/>
    <w:rsid w:val="00033155"/>
    <w:rsid w:val="000739B1"/>
    <w:rsid w:val="000834C5"/>
    <w:rsid w:val="00111386"/>
    <w:rsid w:val="00371C16"/>
    <w:rsid w:val="00372383"/>
    <w:rsid w:val="004024A2"/>
    <w:rsid w:val="00486D4F"/>
    <w:rsid w:val="00497488"/>
    <w:rsid w:val="004A1538"/>
    <w:rsid w:val="005446D6"/>
    <w:rsid w:val="00561B3D"/>
    <w:rsid w:val="005A0999"/>
    <w:rsid w:val="005E18FF"/>
    <w:rsid w:val="005F5048"/>
    <w:rsid w:val="007735C9"/>
    <w:rsid w:val="00773C2C"/>
    <w:rsid w:val="00806FC9"/>
    <w:rsid w:val="008B17BD"/>
    <w:rsid w:val="009A3BDE"/>
    <w:rsid w:val="009C0DF6"/>
    <w:rsid w:val="009E1BF2"/>
    <w:rsid w:val="00A167A8"/>
    <w:rsid w:val="00B16630"/>
    <w:rsid w:val="00B541A1"/>
    <w:rsid w:val="00BC08C9"/>
    <w:rsid w:val="00BE2F52"/>
    <w:rsid w:val="00CD5663"/>
    <w:rsid w:val="00CE72A1"/>
    <w:rsid w:val="00D373F4"/>
    <w:rsid w:val="00D51715"/>
    <w:rsid w:val="00D8735B"/>
    <w:rsid w:val="00DD1556"/>
    <w:rsid w:val="00DE01F3"/>
    <w:rsid w:val="00DE7AC7"/>
    <w:rsid w:val="00EC1A27"/>
    <w:rsid w:val="00ED0ADF"/>
    <w:rsid w:val="00EF1B4D"/>
    <w:rsid w:val="00FB25E0"/>
    <w:rsid w:val="00FB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97C3"/>
  <w15:chartTrackingRefBased/>
  <w15:docId w15:val="{20C9B62B-CD26-456B-B629-467D0326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4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40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24A2"/>
  </w:style>
  <w:style w:type="character" w:styleId="Hiperveza">
    <w:name w:val="Hyperlink"/>
    <w:basedOn w:val="Zadanifontodlomka"/>
    <w:uiPriority w:val="99"/>
    <w:unhideWhenUsed/>
    <w:rsid w:val="004024A2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0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24A2"/>
  </w:style>
  <w:style w:type="paragraph" w:styleId="Tekstbalonia">
    <w:name w:val="Balloon Text"/>
    <w:basedOn w:val="Normal"/>
    <w:link w:val="TekstbaloniaChar"/>
    <w:uiPriority w:val="99"/>
    <w:semiHidden/>
    <w:unhideWhenUsed/>
    <w:rsid w:val="00083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4C5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9C0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Racunalo11</dc:creator>
  <cp:keywords/>
  <dc:description/>
  <cp:lastModifiedBy>Računovodstvo</cp:lastModifiedBy>
  <cp:revision>6</cp:revision>
  <cp:lastPrinted>2019-12-18T08:06:00Z</cp:lastPrinted>
  <dcterms:created xsi:type="dcterms:W3CDTF">2018-10-05T10:41:00Z</dcterms:created>
  <dcterms:modified xsi:type="dcterms:W3CDTF">2019-12-18T08:06:00Z</dcterms:modified>
</cp:coreProperties>
</file>